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E3" w:rsidRDefault="000826E3" w:rsidP="000826E3">
      <w:pPr>
        <w:spacing w:after="0"/>
        <w:jc w:val="right"/>
        <w:outlineLvl w:val="0"/>
        <w:rPr>
          <w:rFonts w:ascii="Arial" w:hAnsi="Arial" w:cs="Arial"/>
          <w:b/>
          <w:sz w:val="20"/>
        </w:rPr>
      </w:pPr>
    </w:p>
    <w:p w:rsidR="00E71B67" w:rsidRPr="00220BB0" w:rsidRDefault="00E71B67" w:rsidP="000826E3">
      <w:pPr>
        <w:spacing w:after="0"/>
        <w:jc w:val="right"/>
        <w:outlineLvl w:val="0"/>
        <w:rPr>
          <w:rFonts w:ascii="Arial" w:hAnsi="Arial" w:cs="Arial"/>
          <w:b/>
          <w:sz w:val="20"/>
        </w:rPr>
      </w:pPr>
      <w:r w:rsidRPr="00220BB0">
        <w:rPr>
          <w:rFonts w:ascii="Arial" w:hAnsi="Arial" w:cs="Arial"/>
          <w:b/>
          <w:sz w:val="20"/>
        </w:rPr>
        <w:t>INFORMACJA PRASOWA</w:t>
      </w:r>
    </w:p>
    <w:p w:rsidR="00E71B67" w:rsidRPr="00220BB0" w:rsidRDefault="00E71B67" w:rsidP="00E71B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Warszawa</w:t>
      </w:r>
      <w:r w:rsidRPr="00220BB0">
        <w:rPr>
          <w:rFonts w:ascii="Arial" w:hAnsi="Arial" w:cs="Arial"/>
          <w:b/>
          <w:sz w:val="20"/>
          <w:szCs w:val="20"/>
        </w:rPr>
        <w:t xml:space="preserve">, </w:t>
      </w:r>
      <w:r w:rsidR="00377196">
        <w:rPr>
          <w:rFonts w:ascii="Arial" w:hAnsi="Arial" w:cs="Arial"/>
          <w:b/>
          <w:sz w:val="20"/>
          <w:szCs w:val="20"/>
        </w:rPr>
        <w:t>11</w:t>
      </w:r>
      <w:r w:rsidR="00046AD6">
        <w:rPr>
          <w:rFonts w:ascii="Arial" w:hAnsi="Arial" w:cs="Arial"/>
          <w:b/>
          <w:sz w:val="20"/>
          <w:szCs w:val="20"/>
        </w:rPr>
        <w:t xml:space="preserve"> </w:t>
      </w:r>
      <w:r w:rsidR="00F501FB">
        <w:rPr>
          <w:rFonts w:ascii="Arial" w:hAnsi="Arial" w:cs="Arial"/>
          <w:b/>
          <w:sz w:val="20"/>
          <w:szCs w:val="20"/>
        </w:rPr>
        <w:t xml:space="preserve">maja </w:t>
      </w:r>
      <w:r>
        <w:rPr>
          <w:rFonts w:ascii="Arial" w:hAnsi="Arial" w:cs="Arial"/>
          <w:b/>
          <w:sz w:val="20"/>
          <w:szCs w:val="20"/>
        </w:rPr>
        <w:t>2017</w:t>
      </w:r>
      <w:r w:rsidR="000826E3">
        <w:rPr>
          <w:rFonts w:ascii="Arial" w:hAnsi="Arial" w:cs="Arial"/>
          <w:b/>
          <w:sz w:val="20"/>
          <w:szCs w:val="20"/>
        </w:rPr>
        <w:t xml:space="preserve"> r.</w:t>
      </w:r>
    </w:p>
    <w:p w:rsidR="00E71B67" w:rsidRPr="00D16E16" w:rsidRDefault="00BD35E8" w:rsidP="00E32CA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Bądź mądry i </w:t>
      </w:r>
      <w:proofErr w:type="spellStart"/>
      <w:r>
        <w:rPr>
          <w:rFonts w:ascii="Arial" w:hAnsi="Arial" w:cs="Arial"/>
          <w:b/>
        </w:rPr>
        <w:t>dal</w:t>
      </w:r>
      <w:r w:rsidR="00322737">
        <w:rPr>
          <w:rFonts w:ascii="Arial" w:hAnsi="Arial" w:cs="Arial"/>
          <w:b/>
        </w:rPr>
        <w:t>EKO</w:t>
      </w:r>
      <w:r>
        <w:rPr>
          <w:rFonts w:ascii="Arial" w:hAnsi="Arial" w:cs="Arial"/>
          <w:b/>
        </w:rPr>
        <w:t>wzroczny</w:t>
      </w:r>
      <w:proofErr w:type="spellEnd"/>
      <w:r>
        <w:rPr>
          <w:rFonts w:ascii="Arial" w:hAnsi="Arial" w:cs="Arial"/>
          <w:b/>
        </w:rPr>
        <w:t>!</w:t>
      </w:r>
    </w:p>
    <w:p w:rsidR="00D16E16" w:rsidRDefault="00D16E16" w:rsidP="00E32CA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D4891" w:rsidRDefault="00322737" w:rsidP="00046AD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Ruszyła trzecia edycja kampanii </w:t>
      </w:r>
      <w:r w:rsidR="007D4891">
        <w:rPr>
          <w:rFonts w:ascii="Arial" w:hAnsi="Arial" w:cs="Arial"/>
          <w:b/>
          <w:sz w:val="20"/>
          <w:szCs w:val="20"/>
        </w:rPr>
        <w:t xml:space="preserve">edukacyjnej </w:t>
      </w:r>
      <w:r>
        <w:rPr>
          <w:rFonts w:ascii="Arial" w:hAnsi="Arial" w:cs="Arial"/>
          <w:b/>
          <w:sz w:val="20"/>
          <w:szCs w:val="20"/>
        </w:rPr>
        <w:t>„Bądź mądry”</w:t>
      </w:r>
      <w:r w:rsidR="007D4891">
        <w:rPr>
          <w:rFonts w:ascii="Arial" w:hAnsi="Arial" w:cs="Arial"/>
          <w:b/>
          <w:sz w:val="20"/>
          <w:szCs w:val="20"/>
        </w:rPr>
        <w:t xml:space="preserve">. Kompania Piwowarska, </w:t>
      </w:r>
      <w:proofErr w:type="spellStart"/>
      <w:r w:rsidR="007D4891">
        <w:rPr>
          <w:rFonts w:ascii="Arial" w:hAnsi="Arial" w:cs="Arial"/>
          <w:b/>
          <w:sz w:val="20"/>
          <w:szCs w:val="20"/>
        </w:rPr>
        <w:t>Rekopol</w:t>
      </w:r>
      <w:proofErr w:type="spellEnd"/>
      <w:r w:rsidR="007D4891">
        <w:rPr>
          <w:rFonts w:ascii="Arial" w:hAnsi="Arial" w:cs="Arial"/>
          <w:b/>
          <w:sz w:val="20"/>
          <w:szCs w:val="20"/>
        </w:rPr>
        <w:t xml:space="preserve"> oraz popularni </w:t>
      </w:r>
      <w:proofErr w:type="spellStart"/>
      <w:r w:rsidR="007D4891">
        <w:rPr>
          <w:rFonts w:ascii="Arial" w:hAnsi="Arial" w:cs="Arial"/>
          <w:b/>
          <w:sz w:val="20"/>
          <w:szCs w:val="20"/>
        </w:rPr>
        <w:t>blogerzy</w:t>
      </w:r>
      <w:proofErr w:type="spellEnd"/>
      <w:r w:rsidR="007D4891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7D4891">
        <w:rPr>
          <w:rFonts w:ascii="Arial" w:hAnsi="Arial" w:cs="Arial"/>
          <w:b/>
          <w:sz w:val="20"/>
          <w:szCs w:val="20"/>
        </w:rPr>
        <w:t>youtuberzy</w:t>
      </w:r>
      <w:proofErr w:type="spellEnd"/>
      <w:r w:rsidR="007D4891">
        <w:rPr>
          <w:rFonts w:ascii="Arial" w:hAnsi="Arial" w:cs="Arial"/>
          <w:b/>
          <w:sz w:val="20"/>
          <w:szCs w:val="20"/>
        </w:rPr>
        <w:t xml:space="preserve"> ponownie zachęcają do bycia eko.</w:t>
      </w:r>
    </w:p>
    <w:p w:rsidR="007D4891" w:rsidRDefault="007D4891" w:rsidP="00046AD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46AD6" w:rsidRDefault="007D4891" w:rsidP="00046AD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„Bądź mądry, oddawaj butelki zwrotne”, „Bądź mądry, nie pozostawiaj pustych puszek i butelek na łonie natury”, „Bądź mądry, </w:t>
      </w:r>
      <w:r w:rsidR="00053D96">
        <w:rPr>
          <w:rFonts w:ascii="Arial" w:hAnsi="Arial" w:cs="Arial"/>
          <w:sz w:val="20"/>
          <w:szCs w:val="20"/>
        </w:rPr>
        <w:t>nie zostawiaj kapsla na pustej butelce</w:t>
      </w:r>
      <w:r>
        <w:rPr>
          <w:rFonts w:ascii="Arial" w:hAnsi="Arial" w:cs="Arial"/>
          <w:sz w:val="20"/>
          <w:szCs w:val="20"/>
        </w:rPr>
        <w:t>” – do takich proekologicznych zachowań zachęcają znani twórcy internetowi w najnowszej edycji kampanii „Bądź mądry</w:t>
      </w:r>
      <w:r w:rsidR="00053D96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053D96">
        <w:rPr>
          <w:rFonts w:ascii="Arial" w:hAnsi="Arial" w:cs="Arial"/>
          <w:sz w:val="20"/>
          <w:szCs w:val="20"/>
        </w:rPr>
        <w:t>dalEKOwzro</w:t>
      </w:r>
      <w:r w:rsidR="00661F60">
        <w:rPr>
          <w:rFonts w:ascii="Arial" w:hAnsi="Arial" w:cs="Arial"/>
          <w:sz w:val="20"/>
          <w:szCs w:val="20"/>
        </w:rPr>
        <w:t>czny</w:t>
      </w:r>
      <w:proofErr w:type="spellEnd"/>
      <w:r w:rsidR="00661F60">
        <w:rPr>
          <w:rFonts w:ascii="Arial" w:hAnsi="Arial" w:cs="Arial"/>
          <w:sz w:val="20"/>
          <w:szCs w:val="20"/>
        </w:rPr>
        <w:t>”.</w:t>
      </w:r>
    </w:p>
    <w:p w:rsidR="007D4891" w:rsidRDefault="007D4891" w:rsidP="00046AD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4891" w:rsidRDefault="007D4891" w:rsidP="00046A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5ECC">
        <w:rPr>
          <w:rFonts w:ascii="Arial" w:hAnsi="Arial" w:cs="Arial"/>
          <w:i/>
          <w:sz w:val="20"/>
          <w:szCs w:val="20"/>
        </w:rPr>
        <w:t>- Ponownie</w:t>
      </w:r>
      <w:r w:rsidR="00053D96">
        <w:rPr>
          <w:rFonts w:ascii="Arial" w:hAnsi="Arial" w:cs="Arial"/>
          <w:i/>
          <w:sz w:val="20"/>
          <w:szCs w:val="20"/>
        </w:rPr>
        <w:t xml:space="preserve"> </w:t>
      </w:r>
      <w:r w:rsidRPr="00FD5ECC">
        <w:rPr>
          <w:rFonts w:ascii="Arial" w:hAnsi="Arial" w:cs="Arial"/>
          <w:i/>
          <w:sz w:val="20"/>
          <w:szCs w:val="20"/>
        </w:rPr>
        <w:t xml:space="preserve">łączymy siły z lubianymi </w:t>
      </w:r>
      <w:proofErr w:type="spellStart"/>
      <w:r w:rsidRPr="00FD5ECC">
        <w:rPr>
          <w:rFonts w:ascii="Arial" w:hAnsi="Arial" w:cs="Arial"/>
          <w:i/>
          <w:sz w:val="20"/>
          <w:szCs w:val="20"/>
        </w:rPr>
        <w:t>blogerami</w:t>
      </w:r>
      <w:proofErr w:type="spellEnd"/>
      <w:r w:rsidRPr="00FD5ECC">
        <w:rPr>
          <w:rFonts w:ascii="Arial" w:hAnsi="Arial" w:cs="Arial"/>
          <w:i/>
          <w:sz w:val="20"/>
          <w:szCs w:val="20"/>
        </w:rPr>
        <w:t xml:space="preserve"> i </w:t>
      </w:r>
      <w:proofErr w:type="spellStart"/>
      <w:r w:rsidRPr="00FD5ECC">
        <w:rPr>
          <w:rFonts w:ascii="Arial" w:hAnsi="Arial" w:cs="Arial"/>
          <w:i/>
          <w:sz w:val="20"/>
          <w:szCs w:val="20"/>
        </w:rPr>
        <w:t>youtuberami</w:t>
      </w:r>
      <w:proofErr w:type="spellEnd"/>
      <w:r w:rsidRPr="00FD5ECC">
        <w:rPr>
          <w:rFonts w:ascii="Arial" w:hAnsi="Arial" w:cs="Arial"/>
          <w:i/>
          <w:sz w:val="20"/>
          <w:szCs w:val="20"/>
        </w:rPr>
        <w:t>, którym los naszej planety nie jest obojętny. Swoim przykładem udowadniają, że wystarczą dobre chęci i drobne zmiany w codziennych zachowaniach.</w:t>
      </w:r>
      <w:r w:rsidR="00FD5ECC">
        <w:rPr>
          <w:rFonts w:ascii="Arial" w:hAnsi="Arial" w:cs="Arial"/>
          <w:sz w:val="20"/>
          <w:szCs w:val="20"/>
        </w:rPr>
        <w:t xml:space="preserve"> </w:t>
      </w:r>
      <w:r w:rsidR="00FD5ECC">
        <w:rPr>
          <w:rFonts w:ascii="Arial" w:hAnsi="Arial" w:cs="Arial"/>
          <w:i/>
          <w:sz w:val="20"/>
          <w:szCs w:val="20"/>
        </w:rPr>
        <w:t xml:space="preserve">Mówimy „Bądź mądry!” bo </w:t>
      </w:r>
      <w:r w:rsidR="0043433C">
        <w:rPr>
          <w:rFonts w:ascii="Arial" w:hAnsi="Arial" w:cs="Arial"/>
          <w:i/>
          <w:sz w:val="20"/>
          <w:szCs w:val="20"/>
        </w:rPr>
        <w:t xml:space="preserve">każdy prostym gestem może </w:t>
      </w:r>
      <w:r w:rsidR="00747AEB">
        <w:rPr>
          <w:rFonts w:ascii="Arial" w:hAnsi="Arial" w:cs="Arial"/>
          <w:i/>
          <w:sz w:val="20"/>
          <w:szCs w:val="20"/>
        </w:rPr>
        <w:t xml:space="preserve">zadbać </w:t>
      </w:r>
      <w:r w:rsidR="0043433C">
        <w:rPr>
          <w:rFonts w:ascii="Arial" w:hAnsi="Arial" w:cs="Arial"/>
          <w:i/>
          <w:sz w:val="20"/>
          <w:szCs w:val="20"/>
        </w:rPr>
        <w:t>o czystość wokół siebie</w:t>
      </w:r>
      <w:r w:rsidR="00FD5ECC">
        <w:rPr>
          <w:rFonts w:ascii="Arial" w:hAnsi="Arial" w:cs="Arial"/>
          <w:i/>
          <w:sz w:val="20"/>
          <w:szCs w:val="20"/>
        </w:rPr>
        <w:t>.</w:t>
      </w:r>
      <w:r w:rsidR="00FD5E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przekonuje </w:t>
      </w:r>
      <w:r w:rsidRPr="00FD5ECC">
        <w:rPr>
          <w:rFonts w:ascii="Arial" w:hAnsi="Arial" w:cs="Arial"/>
          <w:b/>
          <w:sz w:val="20"/>
          <w:szCs w:val="20"/>
        </w:rPr>
        <w:t>Katarzyna Radecka odpowiedzialna za zrównoważony rozwój</w:t>
      </w:r>
      <w:r w:rsidR="00FD5ECC" w:rsidRPr="00FD5ECC">
        <w:rPr>
          <w:rFonts w:ascii="Arial" w:hAnsi="Arial" w:cs="Arial"/>
          <w:b/>
          <w:sz w:val="20"/>
          <w:szCs w:val="20"/>
        </w:rPr>
        <w:t xml:space="preserve"> w Kompanii Piwowarskiej</w:t>
      </w:r>
      <w:r w:rsidR="00FD5ECC">
        <w:rPr>
          <w:rFonts w:ascii="Arial" w:hAnsi="Arial" w:cs="Arial"/>
          <w:sz w:val="20"/>
          <w:szCs w:val="20"/>
        </w:rPr>
        <w:t>.</w:t>
      </w:r>
    </w:p>
    <w:p w:rsidR="00FD5ECC" w:rsidRDefault="00FD5ECC" w:rsidP="00046AD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5ECC" w:rsidRPr="00FD5ECC" w:rsidRDefault="00FD5ECC" w:rsidP="00046AD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Akcję wspierają: </w:t>
      </w:r>
    </w:p>
    <w:p w:rsidR="00FD5ECC" w:rsidRDefault="00FD5ECC" w:rsidP="001C21CF">
      <w:pPr>
        <w:pStyle w:val="Zwykytekst"/>
        <w:numPr>
          <w:ilvl w:val="0"/>
          <w:numId w:val="2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Dawid Myśliwiec</w:t>
      </w:r>
      <w:r w:rsidR="001C21CF">
        <w:rPr>
          <w:rFonts w:ascii="Arial" w:hAnsi="Arial" w:cs="Arial"/>
        </w:rPr>
        <w:t xml:space="preserve"> (</w:t>
      </w:r>
      <w:hyperlink r:id="rId9" w:history="1">
        <w:r w:rsidR="001C21CF" w:rsidRPr="006A4877">
          <w:rPr>
            <w:rStyle w:val="Hipercze"/>
            <w:rFonts w:ascii="Arial" w:hAnsi="Arial" w:cs="Arial"/>
          </w:rPr>
          <w:t>http://bit.ly/BM_naukowy</w:t>
        </w:r>
      </w:hyperlink>
      <w:r w:rsidR="001C21C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C21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youtuber</w:t>
      </w:r>
      <w:proofErr w:type="spellEnd"/>
      <w:r>
        <w:rPr>
          <w:rFonts w:ascii="Arial" w:hAnsi="Arial" w:cs="Arial"/>
        </w:rPr>
        <w:t>, prowadzący kanał „Naukowy bełkot”</w:t>
      </w:r>
      <w:r w:rsidR="00661F60">
        <w:rPr>
          <w:rFonts w:ascii="Arial" w:hAnsi="Arial" w:cs="Arial"/>
        </w:rPr>
        <w:t>,</w:t>
      </w:r>
    </w:p>
    <w:p w:rsidR="00FD5ECC" w:rsidRPr="00747AEB" w:rsidRDefault="00FD5ECC" w:rsidP="001C21CF">
      <w:pPr>
        <w:pStyle w:val="Zwykytekst"/>
        <w:numPr>
          <w:ilvl w:val="0"/>
          <w:numId w:val="2"/>
        </w:numPr>
        <w:jc w:val="both"/>
        <w:outlineLvl w:val="0"/>
        <w:rPr>
          <w:rFonts w:ascii="Arial" w:hAnsi="Arial" w:cs="Arial"/>
        </w:rPr>
      </w:pPr>
      <w:r w:rsidRPr="00747AEB">
        <w:rPr>
          <w:rFonts w:ascii="Arial" w:hAnsi="Arial" w:cs="Arial"/>
        </w:rPr>
        <w:t>Marta Andreasik</w:t>
      </w:r>
      <w:r w:rsidR="001C21CF">
        <w:rPr>
          <w:rFonts w:ascii="Arial" w:hAnsi="Arial" w:cs="Arial"/>
        </w:rPr>
        <w:t xml:space="preserve"> (</w:t>
      </w:r>
      <w:hyperlink r:id="rId10" w:history="1">
        <w:r w:rsidR="001C21CF" w:rsidRPr="006A4877">
          <w:rPr>
            <w:rStyle w:val="Hipercze"/>
            <w:rFonts w:ascii="Arial" w:hAnsi="Arial" w:cs="Arial"/>
          </w:rPr>
          <w:t>http://bit.ly/BM_mama</w:t>
        </w:r>
      </w:hyperlink>
      <w:r w:rsidR="001C21CF">
        <w:rPr>
          <w:rFonts w:ascii="Arial" w:hAnsi="Arial" w:cs="Arial"/>
        </w:rPr>
        <w:t>)</w:t>
      </w:r>
      <w:r w:rsidRPr="00747AEB">
        <w:rPr>
          <w:rFonts w:ascii="Arial" w:hAnsi="Arial" w:cs="Arial"/>
        </w:rPr>
        <w:t>,</w:t>
      </w:r>
      <w:r w:rsidR="001C21CF">
        <w:rPr>
          <w:rFonts w:ascii="Arial" w:hAnsi="Arial" w:cs="Arial"/>
        </w:rPr>
        <w:t xml:space="preserve"> </w:t>
      </w:r>
      <w:r w:rsidRPr="00747AEB">
        <w:rPr>
          <w:rFonts w:ascii="Arial" w:hAnsi="Arial" w:cs="Arial"/>
        </w:rPr>
        <w:t xml:space="preserve">autorka bloga Mama Subiektywnie i </w:t>
      </w:r>
      <w:proofErr w:type="spellStart"/>
      <w:r w:rsidRPr="00747AEB">
        <w:rPr>
          <w:rFonts w:ascii="Arial" w:hAnsi="Arial" w:cs="Arial"/>
        </w:rPr>
        <w:t>podcastu</w:t>
      </w:r>
      <w:proofErr w:type="spellEnd"/>
      <w:r w:rsidRPr="00747AEB">
        <w:rPr>
          <w:rFonts w:ascii="Arial" w:hAnsi="Arial" w:cs="Arial"/>
        </w:rPr>
        <w:t xml:space="preserve"> o śnie dzieci „SLEEPCAST”</w:t>
      </w:r>
      <w:r w:rsidR="00661F60" w:rsidRPr="00747AEB">
        <w:rPr>
          <w:rFonts w:ascii="Arial" w:hAnsi="Arial" w:cs="Arial"/>
        </w:rPr>
        <w:t>,</w:t>
      </w:r>
    </w:p>
    <w:p w:rsidR="00FD5ECC" w:rsidRDefault="00FD5ECC" w:rsidP="001C21CF">
      <w:pPr>
        <w:pStyle w:val="Zwykytekst"/>
        <w:numPr>
          <w:ilvl w:val="0"/>
          <w:numId w:val="2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Monika </w:t>
      </w:r>
      <w:proofErr w:type="spellStart"/>
      <w:r>
        <w:rPr>
          <w:rFonts w:ascii="Arial" w:hAnsi="Arial" w:cs="Arial"/>
        </w:rPr>
        <w:t>Gabas</w:t>
      </w:r>
      <w:proofErr w:type="spellEnd"/>
      <w:r w:rsidR="001C21CF">
        <w:rPr>
          <w:rFonts w:ascii="Arial" w:hAnsi="Arial" w:cs="Arial"/>
        </w:rPr>
        <w:t xml:space="preserve"> (</w:t>
      </w:r>
      <w:hyperlink r:id="rId11" w:history="1">
        <w:r w:rsidR="001C21CF" w:rsidRPr="006A4877">
          <w:rPr>
            <w:rStyle w:val="Hipercze"/>
            <w:rFonts w:ascii="Arial" w:hAnsi="Arial" w:cs="Arial"/>
          </w:rPr>
          <w:t>http://bit.ly/BM_drlifestyle</w:t>
        </w:r>
      </w:hyperlink>
      <w:r w:rsidR="001C21C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C21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dietetyczka prowadząca bloga </w:t>
      </w:r>
      <w:r w:rsidRPr="00322737">
        <w:rPr>
          <w:rFonts w:ascii="Arial" w:hAnsi="Arial" w:cs="Arial"/>
        </w:rPr>
        <w:t xml:space="preserve">Dr </w:t>
      </w:r>
      <w:proofErr w:type="spellStart"/>
      <w:r w:rsidRPr="00322737">
        <w:rPr>
          <w:rFonts w:ascii="Arial" w:hAnsi="Arial" w:cs="Arial"/>
        </w:rPr>
        <w:t>Lifestyle</w:t>
      </w:r>
      <w:proofErr w:type="spellEnd"/>
      <w:r>
        <w:rPr>
          <w:rFonts w:ascii="Arial" w:hAnsi="Arial" w:cs="Arial"/>
        </w:rPr>
        <w:t xml:space="preserve"> o zdrowym podejściu do zdrowego stylu życia</w:t>
      </w:r>
      <w:r w:rsidR="00661F60">
        <w:rPr>
          <w:rFonts w:ascii="Arial" w:hAnsi="Arial" w:cs="Arial"/>
        </w:rPr>
        <w:t>,</w:t>
      </w:r>
    </w:p>
    <w:p w:rsidR="00FD5ECC" w:rsidRDefault="00FD5ECC" w:rsidP="001C21CF">
      <w:pPr>
        <w:pStyle w:val="Zwykytekst"/>
        <w:numPr>
          <w:ilvl w:val="0"/>
          <w:numId w:val="2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Michał Kopik</w:t>
      </w:r>
      <w:r w:rsidR="001C21CF">
        <w:rPr>
          <w:rFonts w:ascii="Arial" w:hAnsi="Arial" w:cs="Arial"/>
        </w:rPr>
        <w:t xml:space="preserve"> (</w:t>
      </w:r>
      <w:hyperlink r:id="rId12" w:history="1">
        <w:r w:rsidR="001C21CF" w:rsidRPr="006A4877">
          <w:rPr>
            <w:rStyle w:val="Hipercze"/>
            <w:rFonts w:ascii="Arial" w:hAnsi="Arial" w:cs="Arial"/>
          </w:rPr>
          <w:t>http://bit.ly/BM_piwny</w:t>
        </w:r>
      </w:hyperlink>
      <w:r w:rsidR="001C21C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C21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 bloga Piwny Garaż, piwowar, sędzia piwny</w:t>
      </w:r>
      <w:r w:rsidR="00661F60">
        <w:rPr>
          <w:rFonts w:ascii="Arial" w:hAnsi="Arial" w:cs="Arial"/>
        </w:rPr>
        <w:t>,</w:t>
      </w:r>
    </w:p>
    <w:p w:rsidR="00FD5ECC" w:rsidRDefault="00FD5ECC" w:rsidP="001C21CF">
      <w:pPr>
        <w:pStyle w:val="Zwykytekst"/>
        <w:numPr>
          <w:ilvl w:val="0"/>
          <w:numId w:val="2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Wojtek </w:t>
      </w:r>
      <w:proofErr w:type="spellStart"/>
      <w:r>
        <w:rPr>
          <w:rFonts w:ascii="Arial" w:hAnsi="Arial" w:cs="Arial"/>
        </w:rPr>
        <w:t>Kardyś</w:t>
      </w:r>
      <w:proofErr w:type="spellEnd"/>
      <w:r w:rsidR="001C21CF">
        <w:rPr>
          <w:rFonts w:ascii="Arial" w:hAnsi="Arial" w:cs="Arial"/>
        </w:rPr>
        <w:t xml:space="preserve"> (</w:t>
      </w:r>
      <w:hyperlink r:id="rId13" w:history="1">
        <w:r w:rsidR="001C21CF" w:rsidRPr="006A4877">
          <w:rPr>
            <w:rStyle w:val="Hipercze"/>
            <w:rFonts w:ascii="Arial" w:hAnsi="Arial" w:cs="Arial"/>
          </w:rPr>
          <w:t>http://bit.ly/BM_wojtek</w:t>
        </w:r>
      </w:hyperlink>
      <w:r w:rsidR="001C21C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C21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infl</w:t>
      </w:r>
      <w:r w:rsidR="00E72F45">
        <w:rPr>
          <w:rFonts w:ascii="Arial" w:hAnsi="Arial" w:cs="Arial"/>
        </w:rPr>
        <w:t>uencer</w:t>
      </w:r>
      <w:proofErr w:type="spellEnd"/>
      <w:r w:rsidR="00E72F45">
        <w:rPr>
          <w:rFonts w:ascii="Arial" w:hAnsi="Arial" w:cs="Arial"/>
        </w:rPr>
        <w:t xml:space="preserve">, pracownik agencji </w:t>
      </w:r>
      <w:proofErr w:type="spellStart"/>
      <w:r w:rsidR="00E72F45">
        <w:rPr>
          <w:rFonts w:ascii="Arial" w:hAnsi="Arial" w:cs="Arial"/>
        </w:rPr>
        <w:t>Szeri</w:t>
      </w:r>
      <w:r>
        <w:rPr>
          <w:rFonts w:ascii="Arial" w:hAnsi="Arial" w:cs="Arial"/>
        </w:rPr>
        <w:t>Szeri</w:t>
      </w:r>
      <w:proofErr w:type="spellEnd"/>
      <w:r w:rsidR="00661F60">
        <w:rPr>
          <w:rFonts w:ascii="Arial" w:hAnsi="Arial" w:cs="Arial"/>
        </w:rPr>
        <w:t>,</w:t>
      </w:r>
    </w:p>
    <w:p w:rsidR="00FD5ECC" w:rsidRDefault="00FD5ECC" w:rsidP="001C21CF">
      <w:pPr>
        <w:pStyle w:val="Zwykytekst"/>
        <w:numPr>
          <w:ilvl w:val="0"/>
          <w:numId w:val="2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Patrycja Pieróg</w:t>
      </w:r>
      <w:r w:rsidR="001C21CF">
        <w:rPr>
          <w:rFonts w:ascii="Arial" w:hAnsi="Arial" w:cs="Arial"/>
        </w:rPr>
        <w:t xml:space="preserve"> (</w:t>
      </w:r>
      <w:hyperlink r:id="rId14" w:history="1">
        <w:r w:rsidR="001C21CF" w:rsidRPr="006A4877">
          <w:rPr>
            <w:rStyle w:val="Hipercze"/>
            <w:rFonts w:ascii="Arial" w:hAnsi="Arial" w:cs="Arial"/>
          </w:rPr>
          <w:t>http://bit.ly/BM_patrycja</w:t>
        </w:r>
      </w:hyperlink>
      <w:r w:rsidR="001C21C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C21CF">
        <w:rPr>
          <w:rFonts w:ascii="Arial" w:hAnsi="Arial" w:cs="Arial"/>
        </w:rPr>
        <w:t xml:space="preserve"> </w:t>
      </w:r>
      <w:r w:rsidR="00053D96">
        <w:rPr>
          <w:rFonts w:ascii="Arial" w:hAnsi="Arial" w:cs="Arial"/>
        </w:rPr>
        <w:t>specjalista ds. PR w</w:t>
      </w:r>
      <w:r>
        <w:rPr>
          <w:rFonts w:ascii="Arial" w:hAnsi="Arial" w:cs="Arial"/>
        </w:rPr>
        <w:t xml:space="preserve"> Kompanii Piwowarskiej, </w:t>
      </w:r>
      <w:r w:rsidR="00053D96">
        <w:rPr>
          <w:rFonts w:ascii="Arial" w:hAnsi="Arial" w:cs="Arial"/>
        </w:rPr>
        <w:t>koordynator</w:t>
      </w:r>
      <w:r>
        <w:rPr>
          <w:rFonts w:ascii="Arial" w:hAnsi="Arial" w:cs="Arial"/>
        </w:rPr>
        <w:t xml:space="preserve"> projektu „Bądź mądry”</w:t>
      </w:r>
      <w:r w:rsidR="00747AEB">
        <w:rPr>
          <w:rFonts w:ascii="Arial" w:hAnsi="Arial" w:cs="Arial"/>
        </w:rPr>
        <w:t>.</w:t>
      </w:r>
    </w:p>
    <w:p w:rsidR="00BD35E8" w:rsidRDefault="00BD35E8" w:rsidP="00BD35E8">
      <w:pPr>
        <w:pStyle w:val="Zwykytekst"/>
        <w:jc w:val="both"/>
        <w:outlineLvl w:val="0"/>
        <w:rPr>
          <w:rFonts w:ascii="Arial" w:hAnsi="Arial" w:cs="Arial"/>
        </w:rPr>
      </w:pPr>
    </w:p>
    <w:p w:rsidR="00BD35E8" w:rsidRPr="00BD35E8" w:rsidRDefault="00BD35E8" w:rsidP="00BD35E8">
      <w:pPr>
        <w:pStyle w:val="Zwykytekst"/>
        <w:jc w:val="both"/>
        <w:outlineLvl w:val="0"/>
        <w:rPr>
          <w:rFonts w:ascii="Arial" w:hAnsi="Arial" w:cs="Arial"/>
        </w:rPr>
      </w:pPr>
      <w:r w:rsidRPr="00FD5ECC">
        <w:rPr>
          <w:rFonts w:ascii="Arial" w:hAnsi="Arial" w:cs="Arial"/>
          <w:i/>
        </w:rPr>
        <w:t xml:space="preserve">- </w:t>
      </w:r>
      <w:r w:rsidR="00FD5ECC" w:rsidRPr="00FD5ECC">
        <w:rPr>
          <w:rFonts w:ascii="Arial" w:hAnsi="Arial" w:cs="Arial"/>
          <w:i/>
        </w:rPr>
        <w:t>Cieszymy się, że w naszą akcję włączyli się twórcy internetowi. Ich fani – czytelnicy, widzowie i słuchacze, mogą przekonać się, że nawet będąc zabieganą, dynamiczną osobą, można z powodzeniem dbać o dobro na</w:t>
      </w:r>
      <w:r w:rsidR="00FD5ECC">
        <w:rPr>
          <w:rFonts w:ascii="Arial" w:hAnsi="Arial" w:cs="Arial"/>
          <w:i/>
        </w:rPr>
        <w:t xml:space="preserve">szej planety. Wystarczy gest </w:t>
      </w:r>
      <w:r w:rsidR="00053D96">
        <w:rPr>
          <w:rFonts w:ascii="Arial" w:hAnsi="Arial" w:cs="Arial"/>
          <w:i/>
        </w:rPr>
        <w:t>–</w:t>
      </w:r>
      <w:r w:rsidR="00FD5ECC">
        <w:rPr>
          <w:rFonts w:ascii="Arial" w:hAnsi="Arial" w:cs="Arial"/>
          <w:i/>
        </w:rPr>
        <w:t xml:space="preserve"> w</w:t>
      </w:r>
      <w:r w:rsidR="00FD5ECC" w:rsidRPr="00FD5ECC">
        <w:rPr>
          <w:rFonts w:ascii="Arial" w:hAnsi="Arial" w:cs="Arial"/>
          <w:i/>
        </w:rPr>
        <w:t>yrzucanie</w:t>
      </w:r>
      <w:r w:rsidR="00053D96">
        <w:rPr>
          <w:rFonts w:ascii="Arial" w:hAnsi="Arial" w:cs="Arial"/>
          <w:i/>
        </w:rPr>
        <w:t xml:space="preserve"> </w:t>
      </w:r>
      <w:r w:rsidR="00FD5ECC" w:rsidRPr="00FD5ECC">
        <w:rPr>
          <w:rFonts w:ascii="Arial" w:hAnsi="Arial" w:cs="Arial"/>
          <w:i/>
        </w:rPr>
        <w:t>butelek i puszek do odpowiednich pojemników, nie pozostawianie kapsla na butelce. Tylko tyle i aż tyle!</w:t>
      </w:r>
      <w:r w:rsidR="00FD5ECC">
        <w:rPr>
          <w:rFonts w:ascii="Arial" w:hAnsi="Arial" w:cs="Arial"/>
        </w:rPr>
        <w:t xml:space="preserve"> – podsumowała </w:t>
      </w:r>
      <w:r w:rsidR="00FD5ECC" w:rsidRPr="00FD5ECC">
        <w:rPr>
          <w:rFonts w:ascii="Arial" w:hAnsi="Arial" w:cs="Arial"/>
          <w:b/>
        </w:rPr>
        <w:t>A</w:t>
      </w:r>
      <w:r w:rsidRPr="00FD5ECC">
        <w:rPr>
          <w:rFonts w:ascii="Arial" w:hAnsi="Arial" w:cs="Arial"/>
          <w:b/>
        </w:rPr>
        <w:t>neta Stawicka z firmy Rekopol</w:t>
      </w:r>
      <w:r w:rsidRPr="00BD35E8">
        <w:rPr>
          <w:rFonts w:ascii="Arial" w:hAnsi="Arial" w:cs="Arial"/>
        </w:rPr>
        <w:t>.</w:t>
      </w:r>
    </w:p>
    <w:p w:rsidR="00BD35E8" w:rsidRPr="00BD35E8" w:rsidRDefault="00BD35E8" w:rsidP="00BD35E8">
      <w:pPr>
        <w:pStyle w:val="Zwykytekst"/>
        <w:jc w:val="both"/>
        <w:outlineLvl w:val="0"/>
        <w:rPr>
          <w:rFonts w:ascii="Arial" w:hAnsi="Arial" w:cs="Arial"/>
        </w:rPr>
      </w:pPr>
      <w:r w:rsidRPr="00BD35E8">
        <w:rPr>
          <w:rFonts w:ascii="Arial" w:hAnsi="Arial" w:cs="Arial"/>
        </w:rPr>
        <w:t xml:space="preserve">  </w:t>
      </w:r>
    </w:p>
    <w:p w:rsidR="00FD5ECC" w:rsidRDefault="00BD35E8" w:rsidP="00FD5ECC">
      <w:pPr>
        <w:pStyle w:val="Zwykytekst"/>
        <w:jc w:val="both"/>
        <w:outlineLvl w:val="0"/>
        <w:rPr>
          <w:rFonts w:ascii="Arial" w:hAnsi="Arial" w:cs="Arial"/>
        </w:rPr>
      </w:pPr>
      <w:r w:rsidRPr="00BD35E8">
        <w:rPr>
          <w:rFonts w:ascii="Arial" w:hAnsi="Arial" w:cs="Arial"/>
        </w:rPr>
        <w:t xml:space="preserve">Kampania „Bądź mądry” wystartowała w Internecie latem 2016 roku. Wówczas zachęcała kobiety w ciąży, by nie sięgały po alkohol, kierowców, by po spożyciu nie prowadzili samochodu, a wszystkich dorosłych – by nie ułatwiali dzieciom i młodzieży dostępu do napojów z procentami. </w:t>
      </w:r>
      <w:r w:rsidR="00FD5ECC" w:rsidRPr="00BD35E8">
        <w:rPr>
          <w:rFonts w:ascii="Arial" w:hAnsi="Arial" w:cs="Arial"/>
        </w:rPr>
        <w:t xml:space="preserve">Ambasadorami tej słusznej sprawy zostało dziesięcioro przedstawicieli polskiej blogosfery: Adam Wiejak „Poszukiwacz”, Malwina Bakalarz (Bakusiowo), Maciej Mazurek (Zuch próbuje rysować), Michał Kopik (Piwny </w:t>
      </w:r>
      <w:r w:rsidR="0023306A">
        <w:rPr>
          <w:rFonts w:ascii="Arial" w:hAnsi="Arial" w:cs="Arial"/>
        </w:rPr>
        <w:t>G</w:t>
      </w:r>
      <w:r w:rsidR="00FD5ECC" w:rsidRPr="00BD35E8">
        <w:rPr>
          <w:rFonts w:ascii="Arial" w:hAnsi="Arial" w:cs="Arial"/>
        </w:rPr>
        <w:t>araż), Mateusz Jasiński (Bieganie stylem życia), Natalia Tur (</w:t>
      </w:r>
      <w:proofErr w:type="spellStart"/>
      <w:r w:rsidR="00FD5ECC" w:rsidRPr="00BD35E8">
        <w:rPr>
          <w:rFonts w:ascii="Arial" w:hAnsi="Arial" w:cs="Arial"/>
        </w:rPr>
        <w:t>Nishka</w:t>
      </w:r>
      <w:proofErr w:type="spellEnd"/>
      <w:r w:rsidR="00FD5ECC" w:rsidRPr="00BD35E8">
        <w:rPr>
          <w:rFonts w:ascii="Arial" w:hAnsi="Arial" w:cs="Arial"/>
        </w:rPr>
        <w:t xml:space="preserve">), Tomek Czajkowski (Magiczny składnik), Tomasz </w:t>
      </w:r>
      <w:proofErr w:type="spellStart"/>
      <w:r w:rsidR="00FD5ECC" w:rsidRPr="00BD35E8">
        <w:rPr>
          <w:rFonts w:ascii="Arial" w:hAnsi="Arial" w:cs="Arial"/>
        </w:rPr>
        <w:t>Saweczko</w:t>
      </w:r>
      <w:proofErr w:type="spellEnd"/>
      <w:r w:rsidR="00FD5ECC" w:rsidRPr="00BD35E8">
        <w:rPr>
          <w:rFonts w:ascii="Arial" w:hAnsi="Arial" w:cs="Arial"/>
        </w:rPr>
        <w:t xml:space="preserve"> (Facetem jestem i o siebie dbam), Marysia Górecka (Mamy gadżety) oraz Michał Górecki. </w:t>
      </w:r>
    </w:p>
    <w:p w:rsidR="00FD5ECC" w:rsidRDefault="00FD5ECC" w:rsidP="00BD35E8">
      <w:pPr>
        <w:pStyle w:val="Zwykytekst"/>
        <w:jc w:val="both"/>
        <w:outlineLvl w:val="0"/>
        <w:rPr>
          <w:rFonts w:ascii="Arial" w:hAnsi="Arial" w:cs="Arial"/>
        </w:rPr>
      </w:pPr>
    </w:p>
    <w:p w:rsidR="00FD5ECC" w:rsidRDefault="00FD5ECC" w:rsidP="00BD35E8">
      <w:pPr>
        <w:pStyle w:val="Zwykytek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 drugiej edycji Dorota Lewandowska (</w:t>
      </w:r>
      <w:r w:rsidRPr="00FD5ECC">
        <w:rPr>
          <w:rFonts w:ascii="Arial" w:hAnsi="Arial" w:cs="Arial"/>
        </w:rPr>
        <w:t>Baba Ma Dom</w:t>
      </w:r>
      <w:r>
        <w:rPr>
          <w:rFonts w:ascii="Arial" w:hAnsi="Arial" w:cs="Arial"/>
        </w:rPr>
        <w:t>)</w:t>
      </w:r>
      <w:r w:rsidRPr="00FD5E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Artur Filipowicz (</w:t>
      </w:r>
      <w:r w:rsidRPr="00FD5ECC">
        <w:rPr>
          <w:rFonts w:ascii="Arial" w:hAnsi="Arial" w:cs="Arial"/>
        </w:rPr>
        <w:t>Topo</w:t>
      </w:r>
      <w:r>
        <w:rPr>
          <w:rFonts w:ascii="Arial" w:hAnsi="Arial" w:cs="Arial"/>
        </w:rPr>
        <w:t xml:space="preserve">wa </w:t>
      </w:r>
      <w:bookmarkStart w:id="0" w:name="_GoBack"/>
      <w:r>
        <w:rPr>
          <w:rFonts w:ascii="Arial" w:hAnsi="Arial" w:cs="Arial"/>
        </w:rPr>
        <w:t>Dycha</w:t>
      </w:r>
      <w:bookmarkEnd w:id="0"/>
      <w:r>
        <w:rPr>
          <w:rFonts w:ascii="Arial" w:hAnsi="Arial" w:cs="Arial"/>
        </w:rPr>
        <w:t>) oraz Michał Kopik (Piwny Garaż) przekonywali</w:t>
      </w:r>
      <w:r w:rsidRPr="00FD5ECC">
        <w:rPr>
          <w:rFonts w:ascii="Arial" w:hAnsi="Arial" w:cs="Arial"/>
        </w:rPr>
        <w:t>, że poszanowanie środowiska jest ważne i modne.</w:t>
      </w:r>
    </w:p>
    <w:p w:rsidR="00FD5ECC" w:rsidRDefault="00FD5ECC" w:rsidP="00BD35E8">
      <w:pPr>
        <w:pStyle w:val="Zwykytekst"/>
        <w:jc w:val="both"/>
        <w:outlineLvl w:val="0"/>
        <w:rPr>
          <w:rFonts w:ascii="Arial" w:hAnsi="Arial" w:cs="Arial"/>
        </w:rPr>
      </w:pPr>
    </w:p>
    <w:p w:rsidR="00BD35E8" w:rsidRPr="00BD35E8" w:rsidRDefault="00BD35E8" w:rsidP="00BD35E8">
      <w:pPr>
        <w:pStyle w:val="Zwykytekst"/>
        <w:jc w:val="both"/>
        <w:outlineLvl w:val="0"/>
        <w:rPr>
          <w:rFonts w:ascii="Arial" w:hAnsi="Arial" w:cs="Arial"/>
        </w:rPr>
      </w:pPr>
      <w:r w:rsidRPr="00BD35E8">
        <w:rPr>
          <w:rFonts w:ascii="Arial" w:hAnsi="Arial" w:cs="Arial"/>
        </w:rPr>
        <w:t xml:space="preserve">Spoty z udziałem </w:t>
      </w:r>
      <w:proofErr w:type="spellStart"/>
      <w:r w:rsidR="00FD5ECC">
        <w:rPr>
          <w:rFonts w:ascii="Arial" w:hAnsi="Arial" w:cs="Arial"/>
        </w:rPr>
        <w:t>blogerów</w:t>
      </w:r>
      <w:proofErr w:type="spellEnd"/>
      <w:r w:rsidR="00FD5ECC">
        <w:rPr>
          <w:rFonts w:ascii="Arial" w:hAnsi="Arial" w:cs="Arial"/>
        </w:rPr>
        <w:t xml:space="preserve"> i </w:t>
      </w:r>
      <w:proofErr w:type="spellStart"/>
      <w:r w:rsidR="00FD5ECC">
        <w:rPr>
          <w:rFonts w:ascii="Arial" w:hAnsi="Arial" w:cs="Arial"/>
        </w:rPr>
        <w:t>youtuberów</w:t>
      </w:r>
      <w:proofErr w:type="spellEnd"/>
      <w:r w:rsidR="00FD5ECC">
        <w:rPr>
          <w:rFonts w:ascii="Arial" w:hAnsi="Arial" w:cs="Arial"/>
        </w:rPr>
        <w:t xml:space="preserve"> </w:t>
      </w:r>
      <w:r w:rsidRPr="00BD35E8">
        <w:rPr>
          <w:rFonts w:ascii="Arial" w:hAnsi="Arial" w:cs="Arial"/>
        </w:rPr>
        <w:t xml:space="preserve">zostały obejrzane łącznie ponad </w:t>
      </w:r>
      <w:r w:rsidRPr="00F21AB7">
        <w:rPr>
          <w:rFonts w:ascii="Arial" w:hAnsi="Arial" w:cs="Arial"/>
        </w:rPr>
        <w:t>300 tys. razy</w:t>
      </w:r>
      <w:r w:rsidRPr="00BD35E8">
        <w:rPr>
          <w:rFonts w:ascii="Arial" w:hAnsi="Arial" w:cs="Arial"/>
        </w:rPr>
        <w:t xml:space="preserve">, zebrały wiele przychylnych komentarzy, a przekaz dotarł do </w:t>
      </w:r>
      <w:r w:rsidRPr="00F21AB7">
        <w:rPr>
          <w:rFonts w:ascii="Arial" w:hAnsi="Arial" w:cs="Arial"/>
        </w:rPr>
        <w:t>niemal 2 milionów osób.</w:t>
      </w:r>
    </w:p>
    <w:p w:rsidR="00BD35E8" w:rsidRPr="00BD35E8" w:rsidRDefault="00BD35E8" w:rsidP="00BD35E8">
      <w:pPr>
        <w:pStyle w:val="Zwykytekst"/>
        <w:jc w:val="both"/>
        <w:outlineLvl w:val="0"/>
        <w:rPr>
          <w:rFonts w:ascii="Arial" w:hAnsi="Arial" w:cs="Arial"/>
        </w:rPr>
      </w:pPr>
    </w:p>
    <w:p w:rsidR="00BD35E8" w:rsidRDefault="00661F60" w:rsidP="00E71B67">
      <w:pPr>
        <w:pStyle w:val="Zwykytekst"/>
        <w:jc w:val="both"/>
        <w:outlineLvl w:val="0"/>
        <w:rPr>
          <w:rFonts w:ascii="Arial" w:hAnsi="Arial" w:cs="Arial"/>
          <w:sz w:val="14"/>
        </w:rPr>
      </w:pPr>
      <w:r>
        <w:rPr>
          <w:rFonts w:ascii="Arial" w:hAnsi="Arial" w:cs="Arial"/>
        </w:rPr>
        <w:t>W</w:t>
      </w:r>
      <w:r w:rsidR="00E72F45">
        <w:rPr>
          <w:rFonts w:ascii="Arial" w:hAnsi="Arial" w:cs="Arial"/>
        </w:rPr>
        <w:t>spólnie z Kompanią</w:t>
      </w:r>
      <w:r>
        <w:rPr>
          <w:rFonts w:ascii="Arial" w:hAnsi="Arial" w:cs="Arial"/>
        </w:rPr>
        <w:t xml:space="preserve"> Piwowarsk</w:t>
      </w:r>
      <w:r w:rsidR="00E72F45">
        <w:rPr>
          <w:rFonts w:ascii="Arial" w:hAnsi="Arial" w:cs="Arial"/>
        </w:rPr>
        <w:t>ą projekt realizują</w:t>
      </w:r>
      <w:r>
        <w:rPr>
          <w:rFonts w:ascii="Arial" w:hAnsi="Arial" w:cs="Arial"/>
        </w:rPr>
        <w:t xml:space="preserve">: agencja </w:t>
      </w:r>
      <w:proofErr w:type="spellStart"/>
      <w:r w:rsidR="00BD35E8" w:rsidRPr="00BD35E8">
        <w:rPr>
          <w:rFonts w:ascii="Arial" w:hAnsi="Arial" w:cs="Arial"/>
        </w:rPr>
        <w:t>SzeriSzeri</w:t>
      </w:r>
      <w:proofErr w:type="spellEnd"/>
      <w:r>
        <w:rPr>
          <w:rFonts w:ascii="Arial" w:hAnsi="Arial" w:cs="Arial"/>
        </w:rPr>
        <w:t xml:space="preserve"> (przygotowanie i poprowadzenie kampanii), </w:t>
      </w:r>
      <w:proofErr w:type="spellStart"/>
      <w:r w:rsidR="00BD35E8" w:rsidRPr="00BD35E8">
        <w:rPr>
          <w:rFonts w:ascii="Arial" w:hAnsi="Arial" w:cs="Arial"/>
        </w:rPr>
        <w:t>Double</w:t>
      </w:r>
      <w:proofErr w:type="spellEnd"/>
      <w:r w:rsidR="00BD35E8" w:rsidRPr="00BD35E8">
        <w:rPr>
          <w:rFonts w:ascii="Arial" w:hAnsi="Arial" w:cs="Arial"/>
        </w:rPr>
        <w:t xml:space="preserve"> Brand</w:t>
      </w:r>
      <w:r>
        <w:rPr>
          <w:rFonts w:ascii="Arial" w:hAnsi="Arial" w:cs="Arial"/>
        </w:rPr>
        <w:t xml:space="preserve"> (projekt koszulek) i firma Rekopol</w:t>
      </w:r>
      <w:r w:rsidR="00BD35E8" w:rsidRPr="00BD35E8">
        <w:rPr>
          <w:rFonts w:ascii="Arial" w:hAnsi="Arial" w:cs="Arial"/>
        </w:rPr>
        <w:t>.</w:t>
      </w:r>
    </w:p>
    <w:p w:rsidR="00BD35E8" w:rsidRDefault="00BD35E8" w:rsidP="00E71B67">
      <w:pPr>
        <w:pStyle w:val="Zwykytekst"/>
        <w:jc w:val="both"/>
        <w:outlineLvl w:val="0"/>
        <w:rPr>
          <w:rFonts w:ascii="Arial" w:hAnsi="Arial" w:cs="Arial"/>
          <w:sz w:val="14"/>
        </w:rPr>
      </w:pPr>
    </w:p>
    <w:p w:rsidR="00E71B67" w:rsidRPr="003B44A6" w:rsidRDefault="00E71B67" w:rsidP="00E71B67">
      <w:pPr>
        <w:pStyle w:val="Zwykytekst"/>
        <w:jc w:val="both"/>
        <w:outlineLvl w:val="0"/>
        <w:rPr>
          <w:rFonts w:ascii="Arial" w:hAnsi="Arial" w:cs="Arial"/>
          <w:sz w:val="14"/>
        </w:rPr>
      </w:pPr>
      <w:r w:rsidRPr="003B44A6">
        <w:rPr>
          <w:rFonts w:ascii="Arial" w:hAnsi="Arial" w:cs="Arial"/>
          <w:sz w:val="14"/>
        </w:rPr>
        <w:t>***</w:t>
      </w:r>
    </w:p>
    <w:p w:rsidR="00E71B67" w:rsidRPr="000826E3" w:rsidRDefault="00E71B67" w:rsidP="00E71B67">
      <w:pPr>
        <w:pStyle w:val="Zwykytekst"/>
        <w:jc w:val="both"/>
        <w:outlineLvl w:val="0"/>
        <w:rPr>
          <w:rFonts w:ascii="Arial" w:hAnsi="Arial" w:cs="Arial"/>
          <w:b/>
          <w:sz w:val="14"/>
        </w:rPr>
      </w:pPr>
      <w:r w:rsidRPr="000826E3">
        <w:rPr>
          <w:rFonts w:ascii="Arial" w:hAnsi="Arial" w:cs="Arial"/>
          <w:b/>
          <w:sz w:val="14"/>
        </w:rPr>
        <w:t>Do redaktora:</w:t>
      </w:r>
    </w:p>
    <w:p w:rsidR="00E71B67" w:rsidRPr="000826E3" w:rsidRDefault="00E71B67" w:rsidP="00E71B67">
      <w:pPr>
        <w:pStyle w:val="Zwykytekst"/>
        <w:jc w:val="both"/>
        <w:rPr>
          <w:rStyle w:val="Pogrubienie"/>
          <w:rFonts w:ascii="Arial" w:hAnsi="Arial" w:cs="Arial"/>
          <w:b w:val="0"/>
          <w:sz w:val="14"/>
          <w:szCs w:val="14"/>
        </w:rPr>
      </w:pPr>
      <w:r w:rsidRPr="000826E3">
        <w:rPr>
          <w:rStyle w:val="Pogrubienie"/>
          <w:rFonts w:ascii="Arial" w:hAnsi="Arial" w:cs="Arial"/>
          <w:b w:val="0"/>
          <w:sz w:val="14"/>
          <w:szCs w:val="14"/>
        </w:rPr>
        <w:t xml:space="preserve">Kompania Piwowarska skupia trzy browary o wieloletniej historii: Tyskie Browary Książęce (rok założenia - 1629), Browar Dojlidy w Białymstoku (1768) i Lech Browary Wielkopolski w Poznaniu (1895). To w nich warzymy najchętniej wybierane przez Polaków piwa, między innymi: Żubra, Tyskie, Lecha, Dębowe, </w:t>
      </w:r>
      <w:proofErr w:type="spellStart"/>
      <w:r w:rsidRPr="000826E3">
        <w:rPr>
          <w:rStyle w:val="Pogrubienie"/>
          <w:rFonts w:ascii="Arial" w:hAnsi="Arial" w:cs="Arial"/>
          <w:b w:val="0"/>
          <w:sz w:val="14"/>
          <w:szCs w:val="14"/>
        </w:rPr>
        <w:t>Redd'sa</w:t>
      </w:r>
      <w:proofErr w:type="spellEnd"/>
      <w:r w:rsidRPr="000826E3">
        <w:rPr>
          <w:rStyle w:val="Pogrubienie"/>
          <w:rFonts w:ascii="Arial" w:hAnsi="Arial" w:cs="Arial"/>
          <w:b w:val="0"/>
          <w:sz w:val="14"/>
          <w:szCs w:val="14"/>
        </w:rPr>
        <w:t xml:space="preserve"> oraz kolekcję specjalności Książęcego. Sprawdzone receptury, naturalne składniki, nieskazitelna czystość w naszych browarach a przede wszystkim umiejętności doświadczonych piwowarów - to wszystko sprawia, że warzone przez nas piwa są cenione w Polsce i za granicą. </w:t>
      </w:r>
    </w:p>
    <w:p w:rsidR="00E71B67" w:rsidRPr="000826E3" w:rsidRDefault="00E71B67" w:rsidP="00E71B67">
      <w:pPr>
        <w:pStyle w:val="Zwykytekst"/>
        <w:jc w:val="both"/>
        <w:rPr>
          <w:rStyle w:val="Pogrubienie"/>
          <w:rFonts w:ascii="Arial" w:hAnsi="Arial" w:cs="Arial"/>
          <w:b w:val="0"/>
          <w:sz w:val="14"/>
          <w:szCs w:val="14"/>
        </w:rPr>
      </w:pPr>
      <w:r w:rsidRPr="000826E3">
        <w:rPr>
          <w:rStyle w:val="Pogrubienie"/>
          <w:rFonts w:ascii="Arial" w:hAnsi="Arial" w:cs="Arial"/>
          <w:b w:val="0"/>
          <w:sz w:val="14"/>
          <w:szCs w:val="14"/>
        </w:rPr>
        <w:t>Jako firma odpowiedzialna społecznie troszczymy się o ludzi i środowisko wokół nas. Realizując strategię „Postaw na piwo” promujemy odpowiedzialność i umiarkowanie w spożywaniu alkoholu, szkolimy sprzedawców, oszczędzamy wodę i energię, wspieramy rozwój naszych partnerów biznesowych i angażujemy się w wolontariat. Mamy zaszczyt być sponsorem wielu lokalnych drużyn.</w:t>
      </w:r>
    </w:p>
    <w:p w:rsidR="00E71B67" w:rsidRPr="000826E3" w:rsidRDefault="00E71B67" w:rsidP="00E71B67">
      <w:pPr>
        <w:pStyle w:val="Zwykytekst"/>
        <w:ind w:left="-142" w:firstLine="142"/>
        <w:jc w:val="both"/>
        <w:rPr>
          <w:rFonts w:ascii="Arial" w:hAnsi="Arial" w:cs="Arial"/>
          <w:b/>
          <w:bCs/>
          <w:sz w:val="14"/>
        </w:rPr>
      </w:pPr>
    </w:p>
    <w:p w:rsidR="00E71B67" w:rsidRPr="000826E3" w:rsidRDefault="00E71B67" w:rsidP="00E71B67">
      <w:pPr>
        <w:pStyle w:val="Zwykytekst"/>
        <w:ind w:left="-142" w:firstLine="142"/>
        <w:jc w:val="both"/>
        <w:rPr>
          <w:rFonts w:ascii="Arial" w:hAnsi="Arial" w:cs="Arial"/>
          <w:b/>
          <w:bCs/>
          <w:sz w:val="14"/>
          <w:szCs w:val="14"/>
        </w:rPr>
      </w:pPr>
      <w:r w:rsidRPr="000826E3">
        <w:rPr>
          <w:rFonts w:ascii="Arial" w:hAnsi="Arial" w:cs="Arial"/>
          <w:b/>
          <w:bCs/>
          <w:sz w:val="14"/>
          <w:szCs w:val="14"/>
        </w:rPr>
        <w:t xml:space="preserve">Dodatkowych informacji udziela: </w:t>
      </w:r>
    </w:p>
    <w:p w:rsidR="00E71B67" w:rsidRPr="000826E3" w:rsidRDefault="00E71B67" w:rsidP="00E71B67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0826E3">
        <w:rPr>
          <w:rFonts w:ascii="Arial" w:hAnsi="Arial" w:cs="Arial"/>
          <w:b/>
          <w:bCs/>
          <w:sz w:val="14"/>
          <w:szCs w:val="14"/>
        </w:rPr>
        <w:t>Joanna Kwiatkowska</w:t>
      </w:r>
    </w:p>
    <w:p w:rsidR="00E71B67" w:rsidRPr="000826E3" w:rsidRDefault="00E71B67" w:rsidP="00E71B6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826E3">
        <w:rPr>
          <w:rFonts w:ascii="Arial" w:hAnsi="Arial" w:cs="Arial"/>
          <w:sz w:val="14"/>
          <w:szCs w:val="14"/>
        </w:rPr>
        <w:t>kierownik ds. public relations</w:t>
      </w:r>
    </w:p>
    <w:p w:rsidR="00E71B67" w:rsidRPr="000826E3" w:rsidRDefault="00E71B67" w:rsidP="00E71B67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0826E3">
        <w:rPr>
          <w:rFonts w:ascii="Arial" w:hAnsi="Arial" w:cs="Arial"/>
          <w:sz w:val="14"/>
          <w:szCs w:val="14"/>
        </w:rPr>
        <w:t xml:space="preserve">Kompania Piwowarska                   </w:t>
      </w:r>
      <w:r w:rsidRPr="000826E3">
        <w:rPr>
          <w:rFonts w:ascii="Arial" w:hAnsi="Arial" w:cs="Arial"/>
          <w:sz w:val="14"/>
          <w:szCs w:val="14"/>
        </w:rPr>
        <w:br/>
        <w:t xml:space="preserve">Mail: </w:t>
      </w:r>
      <w:hyperlink r:id="rId15" w:history="1">
        <w:r w:rsidRPr="000826E3">
          <w:rPr>
            <w:rStyle w:val="Hipercze"/>
            <w:rFonts w:ascii="Arial" w:hAnsi="Arial" w:cs="Arial"/>
            <w:sz w:val="14"/>
            <w:szCs w:val="14"/>
          </w:rPr>
          <w:t>joanna.kwiatkowska@kp.sabmiller.com</w:t>
        </w:r>
      </w:hyperlink>
      <w:r w:rsidRPr="000826E3">
        <w:rPr>
          <w:rFonts w:ascii="Arial" w:hAnsi="Arial" w:cs="Arial"/>
          <w:sz w:val="14"/>
          <w:szCs w:val="14"/>
        </w:rPr>
        <w:t xml:space="preserve">  </w:t>
      </w:r>
    </w:p>
    <w:p w:rsidR="00EF0DAA" w:rsidRDefault="00E71B67" w:rsidP="00114209">
      <w:pPr>
        <w:tabs>
          <w:tab w:val="left" w:pos="2985"/>
        </w:tabs>
        <w:spacing w:after="0" w:line="240" w:lineRule="auto"/>
      </w:pPr>
      <w:r w:rsidRPr="000826E3">
        <w:rPr>
          <w:rFonts w:ascii="Arial" w:hAnsi="Arial" w:cs="Arial"/>
          <w:sz w:val="14"/>
          <w:szCs w:val="14"/>
        </w:rPr>
        <w:t>Kom. +48 695 797 890</w:t>
      </w:r>
      <w:r w:rsidR="00114209">
        <w:rPr>
          <w:sz w:val="16"/>
          <w:szCs w:val="16"/>
        </w:rPr>
        <w:tab/>
      </w:r>
    </w:p>
    <w:sectPr w:rsidR="00EF0DAA" w:rsidSect="00114209">
      <w:headerReference w:type="default" r:id="rId16"/>
      <w:footerReference w:type="default" r:id="rId1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1F" w:rsidRDefault="009C2B1F">
      <w:pPr>
        <w:spacing w:after="0" w:line="240" w:lineRule="auto"/>
      </w:pPr>
      <w:r>
        <w:separator/>
      </w:r>
    </w:p>
  </w:endnote>
  <w:endnote w:type="continuationSeparator" w:id="0">
    <w:p w:rsidR="009C2B1F" w:rsidRDefault="009C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23" w:rsidRDefault="009C2B1F">
    <w:pPr>
      <w:pStyle w:val="Stopka"/>
    </w:pPr>
  </w:p>
  <w:p w:rsidR="00C56923" w:rsidRDefault="009C2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1F" w:rsidRDefault="009C2B1F">
      <w:pPr>
        <w:spacing w:after="0" w:line="240" w:lineRule="auto"/>
      </w:pPr>
      <w:r>
        <w:separator/>
      </w:r>
    </w:p>
  </w:footnote>
  <w:footnote w:type="continuationSeparator" w:id="0">
    <w:p w:rsidR="009C2B1F" w:rsidRDefault="009C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23" w:rsidRDefault="00B62677">
    <w:pPr>
      <w:pStyle w:val="Nagwek"/>
    </w:pPr>
    <w:r>
      <w:rPr>
        <w:noProof/>
        <w:lang w:eastAsia="pl-PL"/>
      </w:rPr>
      <w:drawing>
        <wp:inline distT="0" distB="0" distL="0" distR="0" wp14:anchorId="65C9D848" wp14:editId="0B7B2F7B">
          <wp:extent cx="5560577" cy="1005500"/>
          <wp:effectExtent l="0" t="0" r="2540" b="4445"/>
          <wp:docPr id="3" name="Obraz 3" descr="C:\Users\joanna\Documents\KP\szablony\05.2016\stopka-PL-03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\Documents\KP\szablony\05.2016\stopka-PL-03-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40" cy="1008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7DE"/>
    <w:multiLevelType w:val="hybridMultilevel"/>
    <w:tmpl w:val="FC3C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0A77"/>
    <w:multiLevelType w:val="hybridMultilevel"/>
    <w:tmpl w:val="72E67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67"/>
    <w:rsid w:val="00007C83"/>
    <w:rsid w:val="00034028"/>
    <w:rsid w:val="00041F23"/>
    <w:rsid w:val="00046AD6"/>
    <w:rsid w:val="00053D96"/>
    <w:rsid w:val="000826E3"/>
    <w:rsid w:val="0010142C"/>
    <w:rsid w:val="00114209"/>
    <w:rsid w:val="00137E94"/>
    <w:rsid w:val="001417E4"/>
    <w:rsid w:val="00155D1C"/>
    <w:rsid w:val="00175332"/>
    <w:rsid w:val="00180DA8"/>
    <w:rsid w:val="001C21CF"/>
    <w:rsid w:val="001C42F3"/>
    <w:rsid w:val="002258A9"/>
    <w:rsid w:val="0023306A"/>
    <w:rsid w:val="00235AFA"/>
    <w:rsid w:val="00243A09"/>
    <w:rsid w:val="00262471"/>
    <w:rsid w:val="002877DE"/>
    <w:rsid w:val="002D306A"/>
    <w:rsid w:val="002F5526"/>
    <w:rsid w:val="00322737"/>
    <w:rsid w:val="00350399"/>
    <w:rsid w:val="00365F30"/>
    <w:rsid w:val="00377196"/>
    <w:rsid w:val="003A2A3D"/>
    <w:rsid w:val="003C0216"/>
    <w:rsid w:val="003D48C9"/>
    <w:rsid w:val="003F0215"/>
    <w:rsid w:val="0043433C"/>
    <w:rsid w:val="0043718D"/>
    <w:rsid w:val="00471BB5"/>
    <w:rsid w:val="004B33E2"/>
    <w:rsid w:val="005140A1"/>
    <w:rsid w:val="005523D8"/>
    <w:rsid w:val="005726C8"/>
    <w:rsid w:val="00596799"/>
    <w:rsid w:val="005F4C31"/>
    <w:rsid w:val="00613777"/>
    <w:rsid w:val="0061449C"/>
    <w:rsid w:val="00661F60"/>
    <w:rsid w:val="0066272B"/>
    <w:rsid w:val="006F1E2A"/>
    <w:rsid w:val="0073717C"/>
    <w:rsid w:val="00747AEB"/>
    <w:rsid w:val="007D4891"/>
    <w:rsid w:val="008174B9"/>
    <w:rsid w:val="008A4890"/>
    <w:rsid w:val="008D5AC4"/>
    <w:rsid w:val="009018C1"/>
    <w:rsid w:val="00905D92"/>
    <w:rsid w:val="00915D93"/>
    <w:rsid w:val="00953EE7"/>
    <w:rsid w:val="009C2B1F"/>
    <w:rsid w:val="009C33C4"/>
    <w:rsid w:val="00A00AE1"/>
    <w:rsid w:val="00A6370F"/>
    <w:rsid w:val="00A74D43"/>
    <w:rsid w:val="00A84CD8"/>
    <w:rsid w:val="00AC5AC5"/>
    <w:rsid w:val="00AC7008"/>
    <w:rsid w:val="00AD7D54"/>
    <w:rsid w:val="00B212AE"/>
    <w:rsid w:val="00B33716"/>
    <w:rsid w:val="00B5156A"/>
    <w:rsid w:val="00B561F0"/>
    <w:rsid w:val="00B62677"/>
    <w:rsid w:val="00BC5E62"/>
    <w:rsid w:val="00BD1404"/>
    <w:rsid w:val="00BD35E8"/>
    <w:rsid w:val="00BF0279"/>
    <w:rsid w:val="00C813BC"/>
    <w:rsid w:val="00C95336"/>
    <w:rsid w:val="00CA50A7"/>
    <w:rsid w:val="00D16E16"/>
    <w:rsid w:val="00D72A6B"/>
    <w:rsid w:val="00D91A46"/>
    <w:rsid w:val="00DA4787"/>
    <w:rsid w:val="00DD0711"/>
    <w:rsid w:val="00DD5AF1"/>
    <w:rsid w:val="00DE5A19"/>
    <w:rsid w:val="00DF251F"/>
    <w:rsid w:val="00E32CA1"/>
    <w:rsid w:val="00E3790E"/>
    <w:rsid w:val="00E40BB2"/>
    <w:rsid w:val="00E6002F"/>
    <w:rsid w:val="00E7106D"/>
    <w:rsid w:val="00E71B67"/>
    <w:rsid w:val="00E72F45"/>
    <w:rsid w:val="00ED5698"/>
    <w:rsid w:val="00ED588A"/>
    <w:rsid w:val="00EE2C0F"/>
    <w:rsid w:val="00EF0DAA"/>
    <w:rsid w:val="00F21AB7"/>
    <w:rsid w:val="00F501FB"/>
    <w:rsid w:val="00F521C9"/>
    <w:rsid w:val="00F54F9F"/>
    <w:rsid w:val="00FC4791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3">
    <w:name w:val="A13"/>
    <w:uiPriority w:val="99"/>
    <w:rsid w:val="00E71B67"/>
    <w:rPr>
      <w:rFonts w:cs="Helvetica Neue"/>
      <w:color w:val="211D1E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E7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B67"/>
  </w:style>
  <w:style w:type="paragraph" w:styleId="Stopka">
    <w:name w:val="footer"/>
    <w:basedOn w:val="Normalny"/>
    <w:link w:val="StopkaZnak"/>
    <w:uiPriority w:val="99"/>
    <w:unhideWhenUsed/>
    <w:rsid w:val="00E7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B67"/>
  </w:style>
  <w:style w:type="paragraph" w:styleId="Tekstdymka">
    <w:name w:val="Balloon Text"/>
    <w:basedOn w:val="Normalny"/>
    <w:link w:val="TekstdymkaZnak"/>
    <w:uiPriority w:val="99"/>
    <w:semiHidden/>
    <w:unhideWhenUsed/>
    <w:rsid w:val="00E7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B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1B6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1B67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E71B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1B6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420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Domylnaczcionkaakapitu"/>
    <w:rsid w:val="0061449C"/>
  </w:style>
  <w:style w:type="character" w:styleId="Uwydatnienie">
    <w:name w:val="Emphasis"/>
    <w:basedOn w:val="Domylnaczcionkaakapitu"/>
    <w:uiPriority w:val="20"/>
    <w:qFormat/>
    <w:rsid w:val="001417E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8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8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891"/>
    <w:rPr>
      <w:vertAlign w:val="superscript"/>
    </w:rPr>
  </w:style>
  <w:style w:type="paragraph" w:styleId="Poprawka">
    <w:name w:val="Revision"/>
    <w:hidden/>
    <w:uiPriority w:val="99"/>
    <w:semiHidden/>
    <w:rsid w:val="00747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3">
    <w:name w:val="A13"/>
    <w:uiPriority w:val="99"/>
    <w:rsid w:val="00E71B67"/>
    <w:rPr>
      <w:rFonts w:cs="Helvetica Neue"/>
      <w:color w:val="211D1E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E7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B67"/>
  </w:style>
  <w:style w:type="paragraph" w:styleId="Stopka">
    <w:name w:val="footer"/>
    <w:basedOn w:val="Normalny"/>
    <w:link w:val="StopkaZnak"/>
    <w:uiPriority w:val="99"/>
    <w:unhideWhenUsed/>
    <w:rsid w:val="00E7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B67"/>
  </w:style>
  <w:style w:type="paragraph" w:styleId="Tekstdymka">
    <w:name w:val="Balloon Text"/>
    <w:basedOn w:val="Normalny"/>
    <w:link w:val="TekstdymkaZnak"/>
    <w:uiPriority w:val="99"/>
    <w:semiHidden/>
    <w:unhideWhenUsed/>
    <w:rsid w:val="00E7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B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1B6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1B67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E71B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1B6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420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Domylnaczcionkaakapitu"/>
    <w:rsid w:val="0061449C"/>
  </w:style>
  <w:style w:type="character" w:styleId="Uwydatnienie">
    <w:name w:val="Emphasis"/>
    <w:basedOn w:val="Domylnaczcionkaakapitu"/>
    <w:uiPriority w:val="20"/>
    <w:qFormat/>
    <w:rsid w:val="001417E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8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8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891"/>
    <w:rPr>
      <w:vertAlign w:val="superscript"/>
    </w:rPr>
  </w:style>
  <w:style w:type="paragraph" w:styleId="Poprawka">
    <w:name w:val="Revision"/>
    <w:hidden/>
    <w:uiPriority w:val="99"/>
    <w:semiHidden/>
    <w:rsid w:val="00747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04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282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BM_wojt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t.ly/BM_piwn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BM_drlifestyl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anna.kwiatkowska@kp.sabmiller.com" TargetMode="External"/><Relationship Id="rId10" Type="http://schemas.openxmlformats.org/officeDocument/2006/relationships/hyperlink" Target="http://bit.ly/BM_mam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it.ly/BM_naukowy" TargetMode="External"/><Relationship Id="rId14" Type="http://schemas.openxmlformats.org/officeDocument/2006/relationships/hyperlink" Target="http://bit.ly/BM_patryc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F265-7F21-45D3-95A1-0D412EA6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Andreasik</dc:creator>
  <cp:lastModifiedBy>Patrycja Pieróg</cp:lastModifiedBy>
  <cp:revision>5</cp:revision>
  <dcterms:created xsi:type="dcterms:W3CDTF">2017-05-11T08:44:00Z</dcterms:created>
  <dcterms:modified xsi:type="dcterms:W3CDTF">2017-05-11T18:52:00Z</dcterms:modified>
</cp:coreProperties>
</file>